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D4FB3">
      <w:pPr>
        <w:pStyle w:val="4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both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 w14:paraId="1D68865B">
      <w:pPr>
        <w:pStyle w:val="4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 w14:paraId="7903A2EA">
      <w:pPr>
        <w:pStyle w:val="4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全市存量市政排水管网雨污分流改造任务表</w:t>
      </w:r>
    </w:p>
    <w:p w14:paraId="1AC09372">
      <w:pPr>
        <w:pStyle w:val="4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-SA"/>
        </w:rPr>
        <w:t xml:space="preserve">                        </w:t>
      </w:r>
      <w:r>
        <w:rPr>
          <w:rFonts w:hint="eastAsia" w:ascii="仿宋_GB2312" w:hAnsi="仿宋_GB2312" w:cs="仿宋_GB2312"/>
          <w:kern w:val="2"/>
          <w:sz w:val="32"/>
          <w:szCs w:val="32"/>
          <w:vertAlign w:val="baseline"/>
          <w:lang w:val="en-US" w:eastAsia="zh-CN" w:bidi="ar-SA"/>
        </w:rPr>
        <w:t xml:space="preserve">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-SA"/>
        </w:rPr>
        <w:t xml:space="preserve">     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vertAlign w:val="baseline"/>
          <w:lang w:val="en-US" w:eastAsia="zh-CN" w:bidi="ar-SA"/>
        </w:rPr>
        <w:t>单位：公里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8"/>
        <w:gridCol w:w="1343"/>
        <w:gridCol w:w="1343"/>
        <w:gridCol w:w="1344"/>
        <w:gridCol w:w="1344"/>
        <w:gridCol w:w="1347"/>
      </w:tblGrid>
      <w:tr w14:paraId="387EF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vMerge w:val="restart"/>
            <w:noWrap w:val="0"/>
            <w:vAlign w:val="center"/>
          </w:tcPr>
          <w:p w14:paraId="7B44283F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区域</w:t>
            </w:r>
          </w:p>
        </w:tc>
        <w:tc>
          <w:tcPr>
            <w:tcW w:w="1343" w:type="dxa"/>
            <w:vMerge w:val="restart"/>
            <w:noWrap w:val="0"/>
            <w:vAlign w:val="center"/>
          </w:tcPr>
          <w:p w14:paraId="1660C2E3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存量改造任务</w:t>
            </w:r>
          </w:p>
        </w:tc>
        <w:tc>
          <w:tcPr>
            <w:tcW w:w="5378" w:type="dxa"/>
            <w:gridSpan w:val="4"/>
            <w:noWrap w:val="0"/>
            <w:vAlign w:val="center"/>
          </w:tcPr>
          <w:p w14:paraId="343AC441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改造任务量</w:t>
            </w:r>
          </w:p>
        </w:tc>
      </w:tr>
      <w:tr w14:paraId="24F77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vMerge w:val="continue"/>
            <w:noWrap w:val="0"/>
            <w:vAlign w:val="center"/>
          </w:tcPr>
          <w:p w14:paraId="51D1AF68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43" w:type="dxa"/>
            <w:vMerge w:val="continue"/>
            <w:noWrap w:val="0"/>
            <w:vAlign w:val="center"/>
          </w:tcPr>
          <w:p w14:paraId="6FF2AD89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43" w:type="dxa"/>
            <w:noWrap w:val="0"/>
            <w:vAlign w:val="top"/>
          </w:tcPr>
          <w:p w14:paraId="6F8F6E02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2025年</w:t>
            </w:r>
          </w:p>
        </w:tc>
        <w:tc>
          <w:tcPr>
            <w:tcW w:w="1344" w:type="dxa"/>
            <w:noWrap w:val="0"/>
            <w:vAlign w:val="center"/>
          </w:tcPr>
          <w:p w14:paraId="328278E8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2026年</w:t>
            </w:r>
          </w:p>
        </w:tc>
        <w:tc>
          <w:tcPr>
            <w:tcW w:w="1344" w:type="dxa"/>
            <w:noWrap w:val="0"/>
            <w:vAlign w:val="center"/>
          </w:tcPr>
          <w:p w14:paraId="4BFF65BE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2027年</w:t>
            </w:r>
          </w:p>
        </w:tc>
        <w:tc>
          <w:tcPr>
            <w:tcW w:w="1347" w:type="dxa"/>
            <w:noWrap w:val="0"/>
            <w:vAlign w:val="center"/>
          </w:tcPr>
          <w:p w14:paraId="615002AF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2028年</w:t>
            </w:r>
          </w:p>
        </w:tc>
      </w:tr>
      <w:tr w14:paraId="2EC3F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56B5FCFD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市本级</w:t>
            </w:r>
          </w:p>
        </w:tc>
        <w:tc>
          <w:tcPr>
            <w:tcW w:w="1343" w:type="dxa"/>
            <w:noWrap w:val="0"/>
            <w:vAlign w:val="center"/>
          </w:tcPr>
          <w:p w14:paraId="25CEF81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41.1</w:t>
            </w:r>
          </w:p>
        </w:tc>
        <w:tc>
          <w:tcPr>
            <w:tcW w:w="1343" w:type="dxa"/>
            <w:noWrap w:val="0"/>
            <w:vAlign w:val="center"/>
          </w:tcPr>
          <w:p w14:paraId="248B730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8.5</w:t>
            </w:r>
          </w:p>
        </w:tc>
        <w:tc>
          <w:tcPr>
            <w:tcW w:w="1344" w:type="dxa"/>
            <w:noWrap w:val="0"/>
            <w:vAlign w:val="center"/>
          </w:tcPr>
          <w:p w14:paraId="1DFF956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9.8</w:t>
            </w:r>
          </w:p>
        </w:tc>
        <w:tc>
          <w:tcPr>
            <w:tcW w:w="1344" w:type="dxa"/>
            <w:noWrap w:val="0"/>
            <w:vAlign w:val="center"/>
          </w:tcPr>
          <w:p w14:paraId="6913DA3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1347" w:type="dxa"/>
            <w:noWrap w:val="0"/>
            <w:vAlign w:val="center"/>
          </w:tcPr>
          <w:p w14:paraId="22BD81B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12.8</w:t>
            </w:r>
          </w:p>
        </w:tc>
      </w:tr>
      <w:tr w14:paraId="008E3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29FF70F9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华州区</w:t>
            </w:r>
          </w:p>
        </w:tc>
        <w:tc>
          <w:tcPr>
            <w:tcW w:w="1343" w:type="dxa"/>
            <w:noWrap w:val="0"/>
            <w:vAlign w:val="center"/>
          </w:tcPr>
          <w:p w14:paraId="7237A9F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21.66</w:t>
            </w:r>
          </w:p>
        </w:tc>
        <w:tc>
          <w:tcPr>
            <w:tcW w:w="1343" w:type="dxa"/>
            <w:noWrap w:val="0"/>
            <w:vAlign w:val="center"/>
          </w:tcPr>
          <w:p w14:paraId="3060449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7.8</w:t>
            </w:r>
          </w:p>
        </w:tc>
        <w:tc>
          <w:tcPr>
            <w:tcW w:w="1344" w:type="dxa"/>
            <w:noWrap w:val="0"/>
            <w:vAlign w:val="center"/>
          </w:tcPr>
          <w:p w14:paraId="5B11541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4.96</w:t>
            </w:r>
          </w:p>
        </w:tc>
        <w:tc>
          <w:tcPr>
            <w:tcW w:w="1344" w:type="dxa"/>
            <w:noWrap w:val="0"/>
            <w:vAlign w:val="center"/>
          </w:tcPr>
          <w:p w14:paraId="79E508A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4.5</w:t>
            </w:r>
          </w:p>
        </w:tc>
        <w:tc>
          <w:tcPr>
            <w:tcW w:w="1347" w:type="dxa"/>
            <w:noWrap w:val="0"/>
            <w:vAlign w:val="center"/>
          </w:tcPr>
          <w:p w14:paraId="071DF2B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4.4</w:t>
            </w:r>
          </w:p>
        </w:tc>
      </w:tr>
      <w:tr w14:paraId="7EF40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4EF83DEF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高新区</w:t>
            </w:r>
          </w:p>
        </w:tc>
        <w:tc>
          <w:tcPr>
            <w:tcW w:w="1343" w:type="dxa"/>
            <w:noWrap w:val="0"/>
            <w:vAlign w:val="center"/>
          </w:tcPr>
          <w:p w14:paraId="61E769F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4.79</w:t>
            </w:r>
          </w:p>
        </w:tc>
        <w:tc>
          <w:tcPr>
            <w:tcW w:w="1343" w:type="dxa"/>
            <w:noWrap w:val="0"/>
            <w:vAlign w:val="center"/>
          </w:tcPr>
          <w:p w14:paraId="397A616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4.79</w:t>
            </w:r>
          </w:p>
        </w:tc>
        <w:tc>
          <w:tcPr>
            <w:tcW w:w="1344" w:type="dxa"/>
            <w:noWrap w:val="0"/>
            <w:vAlign w:val="center"/>
          </w:tcPr>
          <w:p w14:paraId="5458C41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4D0F24B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27B86FC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84EE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1221B2E1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华阴市</w:t>
            </w:r>
          </w:p>
        </w:tc>
        <w:tc>
          <w:tcPr>
            <w:tcW w:w="1343" w:type="dxa"/>
            <w:noWrap w:val="0"/>
            <w:vAlign w:val="center"/>
          </w:tcPr>
          <w:p w14:paraId="4B0F10C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65</w:t>
            </w:r>
          </w:p>
        </w:tc>
        <w:tc>
          <w:tcPr>
            <w:tcW w:w="1343" w:type="dxa"/>
            <w:noWrap w:val="0"/>
            <w:vAlign w:val="center"/>
          </w:tcPr>
          <w:p w14:paraId="5ED8D6C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344" w:type="dxa"/>
            <w:noWrap w:val="0"/>
            <w:vAlign w:val="center"/>
          </w:tcPr>
          <w:p w14:paraId="4993E6F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1344" w:type="dxa"/>
            <w:noWrap w:val="0"/>
            <w:vAlign w:val="center"/>
          </w:tcPr>
          <w:p w14:paraId="00428B9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1347" w:type="dxa"/>
            <w:noWrap w:val="0"/>
            <w:vAlign w:val="center"/>
          </w:tcPr>
          <w:p w14:paraId="2B0D3DE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24</w:t>
            </w:r>
          </w:p>
        </w:tc>
      </w:tr>
      <w:tr w14:paraId="58FEF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2CCD4428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澄城县</w:t>
            </w:r>
          </w:p>
        </w:tc>
        <w:tc>
          <w:tcPr>
            <w:tcW w:w="1343" w:type="dxa"/>
            <w:noWrap w:val="0"/>
            <w:vAlign w:val="center"/>
          </w:tcPr>
          <w:p w14:paraId="5BAFC56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45.5</w:t>
            </w:r>
          </w:p>
        </w:tc>
        <w:tc>
          <w:tcPr>
            <w:tcW w:w="1343" w:type="dxa"/>
            <w:noWrap w:val="0"/>
            <w:vAlign w:val="center"/>
          </w:tcPr>
          <w:p w14:paraId="215A755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6.3</w:t>
            </w:r>
          </w:p>
        </w:tc>
        <w:tc>
          <w:tcPr>
            <w:tcW w:w="1344" w:type="dxa"/>
            <w:noWrap w:val="0"/>
            <w:vAlign w:val="center"/>
          </w:tcPr>
          <w:p w14:paraId="1D61C3C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12.25</w:t>
            </w:r>
          </w:p>
        </w:tc>
        <w:tc>
          <w:tcPr>
            <w:tcW w:w="1344" w:type="dxa"/>
            <w:noWrap w:val="0"/>
            <w:vAlign w:val="center"/>
          </w:tcPr>
          <w:p w14:paraId="46A0BB3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9.8</w:t>
            </w:r>
          </w:p>
        </w:tc>
        <w:tc>
          <w:tcPr>
            <w:tcW w:w="1347" w:type="dxa"/>
            <w:noWrap w:val="0"/>
            <w:vAlign w:val="center"/>
          </w:tcPr>
          <w:p w14:paraId="00AAA1D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17.15</w:t>
            </w:r>
          </w:p>
        </w:tc>
      </w:tr>
      <w:tr w14:paraId="194FC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3940AEA9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潼关县</w:t>
            </w:r>
          </w:p>
        </w:tc>
        <w:tc>
          <w:tcPr>
            <w:tcW w:w="1343" w:type="dxa"/>
            <w:noWrap w:val="0"/>
            <w:vAlign w:val="center"/>
          </w:tcPr>
          <w:p w14:paraId="4831A25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13.55</w:t>
            </w:r>
          </w:p>
        </w:tc>
        <w:tc>
          <w:tcPr>
            <w:tcW w:w="1343" w:type="dxa"/>
            <w:noWrap w:val="0"/>
            <w:vAlign w:val="center"/>
          </w:tcPr>
          <w:p w14:paraId="03AAF02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2.92</w:t>
            </w:r>
          </w:p>
        </w:tc>
        <w:tc>
          <w:tcPr>
            <w:tcW w:w="1344" w:type="dxa"/>
            <w:noWrap w:val="0"/>
            <w:vAlign w:val="center"/>
          </w:tcPr>
          <w:p w14:paraId="4AA7969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4.85</w:t>
            </w:r>
          </w:p>
        </w:tc>
        <w:tc>
          <w:tcPr>
            <w:tcW w:w="1344" w:type="dxa"/>
            <w:noWrap w:val="0"/>
            <w:vAlign w:val="center"/>
          </w:tcPr>
          <w:p w14:paraId="7E7257A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2.8</w:t>
            </w:r>
          </w:p>
        </w:tc>
        <w:tc>
          <w:tcPr>
            <w:tcW w:w="1347" w:type="dxa"/>
            <w:noWrap w:val="0"/>
            <w:vAlign w:val="center"/>
          </w:tcPr>
          <w:p w14:paraId="56EA0CF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2.98</w:t>
            </w:r>
          </w:p>
        </w:tc>
      </w:tr>
      <w:tr w14:paraId="15EAD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517EF05A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大荔县</w:t>
            </w:r>
          </w:p>
        </w:tc>
        <w:tc>
          <w:tcPr>
            <w:tcW w:w="1343" w:type="dxa"/>
            <w:noWrap w:val="0"/>
            <w:vAlign w:val="center"/>
          </w:tcPr>
          <w:p w14:paraId="7BB3028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43.73</w:t>
            </w:r>
          </w:p>
        </w:tc>
        <w:tc>
          <w:tcPr>
            <w:tcW w:w="1343" w:type="dxa"/>
            <w:noWrap w:val="0"/>
            <w:vAlign w:val="center"/>
          </w:tcPr>
          <w:p w14:paraId="0FBED82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344" w:type="dxa"/>
            <w:noWrap w:val="0"/>
            <w:vAlign w:val="center"/>
          </w:tcPr>
          <w:p w14:paraId="37EAF53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344" w:type="dxa"/>
            <w:noWrap w:val="0"/>
            <w:vAlign w:val="center"/>
          </w:tcPr>
          <w:p w14:paraId="6F630AB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347" w:type="dxa"/>
            <w:noWrap w:val="0"/>
            <w:vAlign w:val="center"/>
          </w:tcPr>
          <w:p w14:paraId="230E087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29.73</w:t>
            </w:r>
          </w:p>
        </w:tc>
      </w:tr>
      <w:tr w14:paraId="0C1B9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0D62FC48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合阳县</w:t>
            </w:r>
          </w:p>
        </w:tc>
        <w:tc>
          <w:tcPr>
            <w:tcW w:w="1343" w:type="dxa"/>
            <w:noWrap w:val="0"/>
            <w:vAlign w:val="center"/>
          </w:tcPr>
          <w:p w14:paraId="16F5151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32.45</w:t>
            </w:r>
          </w:p>
        </w:tc>
        <w:tc>
          <w:tcPr>
            <w:tcW w:w="1343" w:type="dxa"/>
            <w:noWrap w:val="0"/>
            <w:vAlign w:val="center"/>
          </w:tcPr>
          <w:p w14:paraId="3E442A7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7.852</w:t>
            </w:r>
          </w:p>
        </w:tc>
        <w:tc>
          <w:tcPr>
            <w:tcW w:w="1344" w:type="dxa"/>
            <w:noWrap w:val="0"/>
            <w:vAlign w:val="center"/>
          </w:tcPr>
          <w:p w14:paraId="3075B80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7.924</w:t>
            </w:r>
          </w:p>
        </w:tc>
        <w:tc>
          <w:tcPr>
            <w:tcW w:w="1344" w:type="dxa"/>
            <w:noWrap w:val="0"/>
            <w:vAlign w:val="center"/>
          </w:tcPr>
          <w:p w14:paraId="066C645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7.231</w:t>
            </w:r>
          </w:p>
        </w:tc>
        <w:tc>
          <w:tcPr>
            <w:tcW w:w="1347" w:type="dxa"/>
            <w:noWrap w:val="0"/>
            <w:vAlign w:val="center"/>
          </w:tcPr>
          <w:p w14:paraId="5D43FD3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9.443</w:t>
            </w:r>
          </w:p>
        </w:tc>
      </w:tr>
      <w:tr w14:paraId="02023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5E0675C1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白水县</w:t>
            </w:r>
          </w:p>
        </w:tc>
        <w:tc>
          <w:tcPr>
            <w:tcW w:w="1343" w:type="dxa"/>
            <w:noWrap w:val="0"/>
            <w:vAlign w:val="center"/>
          </w:tcPr>
          <w:p w14:paraId="7FE1A55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28</w:t>
            </w:r>
          </w:p>
        </w:tc>
        <w:tc>
          <w:tcPr>
            <w:tcW w:w="1343" w:type="dxa"/>
            <w:noWrap w:val="0"/>
            <w:vAlign w:val="center"/>
          </w:tcPr>
          <w:p w14:paraId="719693D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8.1</w:t>
            </w:r>
          </w:p>
        </w:tc>
        <w:tc>
          <w:tcPr>
            <w:tcW w:w="1344" w:type="dxa"/>
            <w:noWrap w:val="0"/>
            <w:vAlign w:val="center"/>
          </w:tcPr>
          <w:p w14:paraId="34B4072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344" w:type="dxa"/>
            <w:noWrap w:val="0"/>
            <w:vAlign w:val="center"/>
          </w:tcPr>
          <w:p w14:paraId="31E8287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347" w:type="dxa"/>
            <w:noWrap w:val="0"/>
            <w:vAlign w:val="center"/>
          </w:tcPr>
          <w:p w14:paraId="10673BF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5.9</w:t>
            </w:r>
          </w:p>
        </w:tc>
      </w:tr>
      <w:tr w14:paraId="25F0A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1E2554F6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富平县</w:t>
            </w:r>
          </w:p>
        </w:tc>
        <w:tc>
          <w:tcPr>
            <w:tcW w:w="1343" w:type="dxa"/>
            <w:noWrap w:val="0"/>
            <w:vAlign w:val="center"/>
          </w:tcPr>
          <w:p w14:paraId="4C49606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14.93</w:t>
            </w:r>
          </w:p>
        </w:tc>
        <w:tc>
          <w:tcPr>
            <w:tcW w:w="1343" w:type="dxa"/>
            <w:noWrap w:val="0"/>
            <w:vAlign w:val="center"/>
          </w:tcPr>
          <w:p w14:paraId="441B491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344" w:type="dxa"/>
            <w:noWrap w:val="0"/>
            <w:vAlign w:val="center"/>
          </w:tcPr>
          <w:p w14:paraId="1511F47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344" w:type="dxa"/>
            <w:noWrap w:val="0"/>
            <w:vAlign w:val="center"/>
          </w:tcPr>
          <w:p w14:paraId="6A92880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347" w:type="dxa"/>
            <w:noWrap w:val="0"/>
            <w:vAlign w:val="center"/>
          </w:tcPr>
          <w:p w14:paraId="15B93B8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3.93</w:t>
            </w:r>
          </w:p>
        </w:tc>
      </w:tr>
      <w:tr w14:paraId="4F91F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52090A69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蒲城县</w:t>
            </w:r>
          </w:p>
        </w:tc>
        <w:tc>
          <w:tcPr>
            <w:tcW w:w="1343" w:type="dxa"/>
            <w:noWrap w:val="0"/>
            <w:vAlign w:val="center"/>
          </w:tcPr>
          <w:p w14:paraId="14EDAD7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18.55</w:t>
            </w:r>
          </w:p>
        </w:tc>
        <w:tc>
          <w:tcPr>
            <w:tcW w:w="1343" w:type="dxa"/>
            <w:noWrap w:val="0"/>
            <w:vAlign w:val="center"/>
          </w:tcPr>
          <w:p w14:paraId="1BF3F71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4.15</w:t>
            </w:r>
          </w:p>
        </w:tc>
        <w:tc>
          <w:tcPr>
            <w:tcW w:w="1344" w:type="dxa"/>
            <w:noWrap w:val="0"/>
            <w:vAlign w:val="center"/>
          </w:tcPr>
          <w:p w14:paraId="7F31735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5.4</w:t>
            </w:r>
          </w:p>
        </w:tc>
        <w:tc>
          <w:tcPr>
            <w:tcW w:w="1344" w:type="dxa"/>
            <w:noWrap w:val="0"/>
            <w:vAlign w:val="center"/>
          </w:tcPr>
          <w:p w14:paraId="47C5C7D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347" w:type="dxa"/>
            <w:noWrap w:val="0"/>
            <w:vAlign w:val="center"/>
          </w:tcPr>
          <w:p w14:paraId="2986192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</w:tr>
      <w:tr w14:paraId="1947D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78" w:type="dxa"/>
            <w:noWrap w:val="0"/>
            <w:vAlign w:val="center"/>
          </w:tcPr>
          <w:p w14:paraId="79EDD5ED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韩城市</w:t>
            </w:r>
          </w:p>
        </w:tc>
        <w:tc>
          <w:tcPr>
            <w:tcW w:w="1343" w:type="dxa"/>
            <w:noWrap w:val="0"/>
            <w:vAlign w:val="center"/>
          </w:tcPr>
          <w:p w14:paraId="4517E49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14.24</w:t>
            </w:r>
          </w:p>
        </w:tc>
        <w:tc>
          <w:tcPr>
            <w:tcW w:w="1343" w:type="dxa"/>
            <w:noWrap w:val="0"/>
            <w:vAlign w:val="center"/>
          </w:tcPr>
          <w:p w14:paraId="69425B2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1.8</w:t>
            </w:r>
          </w:p>
        </w:tc>
        <w:tc>
          <w:tcPr>
            <w:tcW w:w="1344" w:type="dxa"/>
            <w:noWrap w:val="0"/>
            <w:vAlign w:val="center"/>
          </w:tcPr>
          <w:p w14:paraId="1BA2C68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2.3</w:t>
            </w:r>
          </w:p>
        </w:tc>
        <w:tc>
          <w:tcPr>
            <w:tcW w:w="1344" w:type="dxa"/>
            <w:noWrap w:val="0"/>
            <w:vAlign w:val="center"/>
          </w:tcPr>
          <w:p w14:paraId="03CC66D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3.9</w:t>
            </w:r>
          </w:p>
        </w:tc>
        <w:tc>
          <w:tcPr>
            <w:tcW w:w="1347" w:type="dxa"/>
            <w:noWrap w:val="0"/>
            <w:vAlign w:val="center"/>
          </w:tcPr>
          <w:p w14:paraId="15AADE3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6.24</w:t>
            </w:r>
          </w:p>
        </w:tc>
      </w:tr>
      <w:tr w14:paraId="175E5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78" w:type="dxa"/>
            <w:noWrap w:val="0"/>
            <w:vAlign w:val="center"/>
          </w:tcPr>
          <w:p w14:paraId="14EF9548">
            <w:pPr>
              <w:pStyle w:val="4"/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343" w:type="dxa"/>
            <w:noWrap w:val="0"/>
            <w:vAlign w:val="center"/>
          </w:tcPr>
          <w:p w14:paraId="4EF5982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343.5</w:t>
            </w:r>
          </w:p>
        </w:tc>
        <w:tc>
          <w:tcPr>
            <w:tcW w:w="1343" w:type="dxa"/>
            <w:noWrap w:val="0"/>
            <w:vAlign w:val="center"/>
          </w:tcPr>
          <w:p w14:paraId="3AE6EBA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71.212</w:t>
            </w:r>
          </w:p>
        </w:tc>
        <w:tc>
          <w:tcPr>
            <w:tcW w:w="1344" w:type="dxa"/>
            <w:noWrap w:val="0"/>
            <w:vAlign w:val="center"/>
          </w:tcPr>
          <w:p w14:paraId="569F175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75.484</w:t>
            </w:r>
          </w:p>
        </w:tc>
        <w:tc>
          <w:tcPr>
            <w:tcW w:w="1344" w:type="dxa"/>
            <w:noWrap w:val="0"/>
            <w:vAlign w:val="center"/>
          </w:tcPr>
          <w:p w14:paraId="3233CD0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77.231</w:t>
            </w:r>
          </w:p>
        </w:tc>
        <w:tc>
          <w:tcPr>
            <w:tcW w:w="1347" w:type="dxa"/>
            <w:noWrap w:val="0"/>
            <w:vAlign w:val="center"/>
          </w:tcPr>
          <w:p w14:paraId="0405EDF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119.573</w:t>
            </w:r>
          </w:p>
        </w:tc>
      </w:tr>
    </w:tbl>
    <w:p w14:paraId="7833C4CA">
      <w:pPr>
        <w:pStyle w:val="4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sectPr>
          <w:footerReference r:id="rId3" w:type="default"/>
          <w:pgSz w:w="11906" w:h="16838"/>
          <w:pgMar w:top="1871" w:right="1531" w:bottom="1701" w:left="1531" w:header="851" w:footer="992" w:gutter="0"/>
          <w:pgNumType w:fmt="decimal"/>
          <w:cols w:space="720" w:num="1"/>
          <w:docGrid w:type="lines" w:linePitch="312" w:charSpace="0"/>
        </w:sectPr>
      </w:pPr>
    </w:p>
    <w:p w14:paraId="6F469AA4">
      <w:pPr>
        <w:pStyle w:val="4"/>
        <w:widowControl/>
        <w:spacing w:before="0" w:beforeAutospacing="0" w:after="0" w:afterAutospacing="0" w:line="600" w:lineRule="exact"/>
        <w:ind w:left="0" w:leftChars="0" w:firstLine="0" w:firstLineChars="0"/>
        <w:jc w:val="both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附件2</w:t>
      </w:r>
    </w:p>
    <w:p w14:paraId="5607E7FD">
      <w:pPr>
        <w:pStyle w:val="4"/>
        <w:widowControl/>
        <w:spacing w:before="0" w:beforeAutospacing="0" w:after="0" w:afterAutospacing="0" w:line="60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</w:p>
    <w:p w14:paraId="0CA8A362">
      <w:pPr>
        <w:pStyle w:val="4"/>
        <w:widowControl/>
        <w:spacing w:before="0" w:beforeAutospacing="0" w:after="0" w:afterAutospacing="0" w:line="60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中心城市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存量排水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管网错混接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改造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任务表</w:t>
      </w:r>
    </w:p>
    <w:p w14:paraId="160D91A4">
      <w:pPr>
        <w:pStyle w:val="4"/>
        <w:widowControl/>
        <w:spacing w:before="0" w:beforeAutospacing="0" w:after="0" w:afterAutospacing="0" w:line="600" w:lineRule="exact"/>
        <w:jc w:val="right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</w:rPr>
        <w:t>单位：个（处）</w:t>
      </w:r>
    </w:p>
    <w:tbl>
      <w:tblPr>
        <w:tblStyle w:val="5"/>
        <w:tblW w:w="8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977"/>
        <w:gridCol w:w="1779"/>
        <w:gridCol w:w="2110"/>
        <w:gridCol w:w="1523"/>
      </w:tblGrid>
      <w:tr w14:paraId="19055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1389" w:type="dxa"/>
            <w:noWrap w:val="0"/>
            <w:vAlign w:val="center"/>
          </w:tcPr>
          <w:p w14:paraId="52CF4AD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eastAsia="zh-CN" w:bidi="ar-SA"/>
              </w:rPr>
              <w:t>区域</w:t>
            </w:r>
          </w:p>
        </w:tc>
        <w:tc>
          <w:tcPr>
            <w:tcW w:w="1977" w:type="dxa"/>
            <w:noWrap w:val="0"/>
            <w:vAlign w:val="center"/>
          </w:tcPr>
          <w:p w14:paraId="5B575DE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市政管网</w:t>
            </w:r>
          </w:p>
          <w:p w14:paraId="1794C67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混接错接</w:t>
            </w:r>
          </w:p>
          <w:p w14:paraId="17275F9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bidi="ar-SA"/>
              </w:rPr>
              <w:t>存量改造任务</w:t>
            </w:r>
          </w:p>
        </w:tc>
        <w:tc>
          <w:tcPr>
            <w:tcW w:w="1779" w:type="dxa"/>
            <w:noWrap w:val="0"/>
            <w:vAlign w:val="center"/>
          </w:tcPr>
          <w:p w14:paraId="7EA879A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完成时限</w:t>
            </w:r>
          </w:p>
        </w:tc>
        <w:tc>
          <w:tcPr>
            <w:tcW w:w="2110" w:type="dxa"/>
            <w:noWrap w:val="0"/>
            <w:vAlign w:val="center"/>
          </w:tcPr>
          <w:p w14:paraId="5E3B00C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非市政管网</w:t>
            </w:r>
          </w:p>
          <w:p w14:paraId="4EAC8D8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混接错接任务</w:t>
            </w:r>
          </w:p>
        </w:tc>
        <w:tc>
          <w:tcPr>
            <w:tcW w:w="1523" w:type="dxa"/>
            <w:noWrap w:val="0"/>
            <w:vAlign w:val="center"/>
          </w:tcPr>
          <w:p w14:paraId="70E07EA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完成时限</w:t>
            </w:r>
          </w:p>
        </w:tc>
      </w:tr>
      <w:tr w14:paraId="3E47E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389" w:type="dxa"/>
            <w:noWrap w:val="0"/>
            <w:vAlign w:val="center"/>
          </w:tcPr>
          <w:p w14:paraId="6585A7B9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  <w:t>临渭区</w:t>
            </w:r>
          </w:p>
        </w:tc>
        <w:tc>
          <w:tcPr>
            <w:tcW w:w="1977" w:type="dxa"/>
            <w:noWrap w:val="0"/>
            <w:vAlign w:val="center"/>
          </w:tcPr>
          <w:p w14:paraId="1A5ABD89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lang w:val="en-US" w:eastAsia="zh-CN" w:bidi="ar-SA"/>
              </w:rPr>
              <w:t>207</w:t>
            </w:r>
          </w:p>
        </w:tc>
        <w:tc>
          <w:tcPr>
            <w:tcW w:w="1779" w:type="dxa"/>
            <w:noWrap w:val="0"/>
            <w:vAlign w:val="center"/>
          </w:tcPr>
          <w:p w14:paraId="46EE9F8C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2025年</w:t>
            </w:r>
          </w:p>
        </w:tc>
        <w:tc>
          <w:tcPr>
            <w:tcW w:w="2110" w:type="dxa"/>
            <w:noWrap w:val="0"/>
            <w:vAlign w:val="center"/>
          </w:tcPr>
          <w:p w14:paraId="32AD7987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  <w:t>75</w:t>
            </w:r>
          </w:p>
        </w:tc>
        <w:tc>
          <w:tcPr>
            <w:tcW w:w="1523" w:type="dxa"/>
            <w:noWrap w:val="0"/>
            <w:vAlign w:val="center"/>
          </w:tcPr>
          <w:p w14:paraId="0AF4F6D9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2025年</w:t>
            </w:r>
          </w:p>
        </w:tc>
      </w:tr>
      <w:tr w14:paraId="2AAEB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389" w:type="dxa"/>
            <w:noWrap w:val="0"/>
            <w:vAlign w:val="center"/>
          </w:tcPr>
          <w:p w14:paraId="378C3363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  <w:t>华州区</w:t>
            </w:r>
          </w:p>
        </w:tc>
        <w:tc>
          <w:tcPr>
            <w:tcW w:w="1977" w:type="dxa"/>
            <w:noWrap w:val="0"/>
            <w:vAlign w:val="center"/>
          </w:tcPr>
          <w:p w14:paraId="4C396FC5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  <w:t>82</w:t>
            </w:r>
          </w:p>
        </w:tc>
        <w:tc>
          <w:tcPr>
            <w:tcW w:w="1779" w:type="dxa"/>
            <w:noWrap w:val="0"/>
            <w:vAlign w:val="center"/>
          </w:tcPr>
          <w:p w14:paraId="4CD45A92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2025年</w:t>
            </w:r>
          </w:p>
        </w:tc>
        <w:tc>
          <w:tcPr>
            <w:tcW w:w="2110" w:type="dxa"/>
            <w:noWrap w:val="0"/>
            <w:vAlign w:val="center"/>
          </w:tcPr>
          <w:p w14:paraId="51F5B4F4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523" w:type="dxa"/>
            <w:noWrap w:val="0"/>
            <w:vAlign w:val="center"/>
          </w:tcPr>
          <w:p w14:paraId="587F3E6B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2025年</w:t>
            </w:r>
          </w:p>
        </w:tc>
      </w:tr>
      <w:tr w14:paraId="28F7A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389" w:type="dxa"/>
            <w:noWrap w:val="0"/>
            <w:vAlign w:val="center"/>
          </w:tcPr>
          <w:p w14:paraId="0E09F0EA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  <w:t>高新区</w:t>
            </w:r>
          </w:p>
        </w:tc>
        <w:tc>
          <w:tcPr>
            <w:tcW w:w="1977" w:type="dxa"/>
            <w:noWrap w:val="0"/>
            <w:vAlign w:val="center"/>
          </w:tcPr>
          <w:p w14:paraId="79308C8A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  <w:t>32</w:t>
            </w:r>
          </w:p>
        </w:tc>
        <w:tc>
          <w:tcPr>
            <w:tcW w:w="1779" w:type="dxa"/>
            <w:noWrap w:val="0"/>
            <w:vAlign w:val="center"/>
          </w:tcPr>
          <w:p w14:paraId="1FC16C1B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2025年</w:t>
            </w:r>
          </w:p>
        </w:tc>
        <w:tc>
          <w:tcPr>
            <w:tcW w:w="2110" w:type="dxa"/>
            <w:noWrap w:val="0"/>
            <w:vAlign w:val="center"/>
          </w:tcPr>
          <w:p w14:paraId="1B2D7307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  <w:t>40</w:t>
            </w:r>
          </w:p>
        </w:tc>
        <w:tc>
          <w:tcPr>
            <w:tcW w:w="1523" w:type="dxa"/>
            <w:noWrap w:val="0"/>
            <w:vAlign w:val="center"/>
          </w:tcPr>
          <w:p w14:paraId="58596646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2025年</w:t>
            </w:r>
          </w:p>
        </w:tc>
      </w:tr>
      <w:tr w14:paraId="4D1F2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389" w:type="dxa"/>
            <w:noWrap w:val="0"/>
            <w:vAlign w:val="center"/>
          </w:tcPr>
          <w:p w14:paraId="76503774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  <w:t>合计</w:t>
            </w:r>
          </w:p>
        </w:tc>
        <w:tc>
          <w:tcPr>
            <w:tcW w:w="1977" w:type="dxa"/>
            <w:noWrap w:val="0"/>
            <w:vAlign w:val="center"/>
          </w:tcPr>
          <w:p w14:paraId="19F7C492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lang w:val="en-US" w:eastAsia="zh-CN" w:bidi="ar-SA"/>
              </w:rPr>
              <w:t>321</w:t>
            </w:r>
          </w:p>
        </w:tc>
        <w:tc>
          <w:tcPr>
            <w:tcW w:w="1779" w:type="dxa"/>
            <w:noWrap w:val="0"/>
            <w:vAlign w:val="center"/>
          </w:tcPr>
          <w:p w14:paraId="155E6046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2025年</w:t>
            </w:r>
          </w:p>
        </w:tc>
        <w:tc>
          <w:tcPr>
            <w:tcW w:w="2110" w:type="dxa"/>
            <w:noWrap w:val="0"/>
            <w:vAlign w:val="center"/>
          </w:tcPr>
          <w:p w14:paraId="0B866969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  <w:t>115</w:t>
            </w:r>
          </w:p>
        </w:tc>
        <w:tc>
          <w:tcPr>
            <w:tcW w:w="1523" w:type="dxa"/>
            <w:noWrap w:val="0"/>
            <w:vAlign w:val="center"/>
          </w:tcPr>
          <w:p w14:paraId="61625017">
            <w:pPr>
              <w:pStyle w:val="4"/>
              <w:widowControl/>
              <w:spacing w:before="0" w:beforeAutospacing="0" w:after="0" w:afterAutospacing="0" w:line="6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2025年</w:t>
            </w:r>
          </w:p>
        </w:tc>
      </w:tr>
    </w:tbl>
    <w:p w14:paraId="1DFAFDEC"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/>
        </w:rPr>
        <w:t>备注：</w:t>
      </w:r>
      <w:r>
        <w:rPr>
          <w:rFonts w:hint="eastAsia" w:ascii="仿宋_GB2312" w:hAnsi="仿宋_GB2312" w:cs="仿宋_GB2312"/>
          <w:kern w:val="2"/>
          <w:sz w:val="24"/>
          <w:szCs w:val="24"/>
          <w:lang w:val="en-US" w:eastAsia="zh-CN"/>
        </w:rPr>
        <w:t>其他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/>
        </w:rPr>
        <w:t>县市要结合摸底调查结果，制定排水管网错混接改造具体实施计划。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116F3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FF494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FF494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B3CA5"/>
    <w:rsid w:val="3A8B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line="578" w:lineRule="exact"/>
      <w:ind w:firstLine="200" w:firstLineChars="200"/>
    </w:pPr>
    <w:rPr>
      <w:rFonts w:eastAsia="仿宋_GB2312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 w:line="578" w:lineRule="exact"/>
      <w:ind w:firstLine="200" w:firstLineChars="200"/>
      <w:jc w:val="left"/>
    </w:pPr>
    <w:rPr>
      <w:rFonts w:ascii="宋体" w:hAnsi="宋体" w:eastAsia="仿宋_GB2312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2025-07-17T09:32:00Z</dcterms:created>
  <dc:creator>昔弥</dc:creator>
  <cp:lastModifiedBy>昔弥</cp:lastModifiedBy>
  <dcterms:modified xsi:type="dcterms:W3CDTF">2025-07-17T09:32:39Z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FA59B43D43294CE28DF562BE01182E2F_11</vt:lpwstr>
  </property>
  <property fmtid="{D5CDD505-2E9C-101B-9397-08002B2CF9AE}" pid="4" name="KSOTemplateDocerSaveRecord">
    <vt:lpwstr>eyJoZGlkIjoiZWNjNTBjNGVlNjQwYzRjYjQ4NThmYTU4YzJiZjI0MTIiLCJ1c2VySWQiOiI0NjE0ODE2MTIifQ==</vt:lpwstr>
  </property>
</Properties>
</file>