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2</w:t>
      </w:r>
    </w:p>
    <w:p>
      <w:pPr>
        <w:spacing w:line="300" w:lineRule="exact"/>
        <w:ind w:left="6" w:hanging="6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640" w:lineRule="exact"/>
        <w:ind w:left="5" w:hanging="5"/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投资项目“容缺</w:t>
      </w:r>
      <w:r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  <w:t>+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承诺制”办理模式承诺书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</w:pPr>
    </w:p>
    <w:tbl>
      <w:tblPr>
        <w:tblStyle w:val="3"/>
        <w:tblW w:w="9385" w:type="dxa"/>
        <w:tblInd w:w="-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7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159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拟建地址</w:t>
            </w:r>
          </w:p>
        </w:tc>
        <w:tc>
          <w:tcPr>
            <w:tcW w:w="7159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申请审批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事项名称</w:t>
            </w:r>
          </w:p>
        </w:tc>
        <w:tc>
          <w:tcPr>
            <w:tcW w:w="7159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申请单位</w:t>
            </w:r>
          </w:p>
        </w:tc>
        <w:tc>
          <w:tcPr>
            <w:tcW w:w="7159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2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申请人及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7159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1" w:hRule="atLeast"/>
        </w:trPr>
        <w:tc>
          <w:tcPr>
            <w:tcW w:w="22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项目基本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情</w:t>
            </w: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况</w:t>
            </w:r>
          </w:p>
        </w:tc>
        <w:tc>
          <w:tcPr>
            <w:tcW w:w="7159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>
      <w:pPr>
        <w:spacing w:line="560" w:lineRule="exact"/>
        <w:jc w:val="center"/>
        <w:rPr>
          <w:rFonts w:ascii="仿宋" w:hAnsi="仿宋" w:eastAsia="仿宋" w:cs="仿宋"/>
          <w:color w:val="000000"/>
          <w:sz w:val="32"/>
          <w:szCs w:val="32"/>
        </w:rPr>
        <w:sectPr>
          <w:footerReference r:id="rId3" w:type="default"/>
          <w:pgSz w:w="11906" w:h="16838"/>
          <w:pgMar w:top="2098" w:right="1474" w:bottom="1985" w:left="1588" w:header="851" w:footer="992" w:gutter="0"/>
          <w:pgNumType w:start="19"/>
          <w:cols w:space="0" w:num="1"/>
          <w:docGrid w:type="linesAndChars" w:linePitch="579" w:charSpace="-882"/>
        </w:sectPr>
      </w:pPr>
    </w:p>
    <w:tbl>
      <w:tblPr>
        <w:tblStyle w:val="3"/>
        <w:tblW w:w="9373" w:type="dxa"/>
        <w:tblInd w:w="-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3"/>
        <w:gridCol w:w="7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0" w:hRule="atLeast"/>
        </w:trPr>
        <w:tc>
          <w:tcPr>
            <w:tcW w:w="221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容缺资料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清</w:t>
            </w: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单</w:t>
            </w:r>
          </w:p>
        </w:tc>
        <w:tc>
          <w:tcPr>
            <w:tcW w:w="7160" w:type="dxa"/>
          </w:tcPr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</w:trPr>
        <w:tc>
          <w:tcPr>
            <w:tcW w:w="9373" w:type="dxa"/>
            <w:gridSpan w:val="2"/>
          </w:tcPr>
          <w:p>
            <w:pPr>
              <w:spacing w:line="480" w:lineRule="exact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黑体" w:hAnsi="黑体" w:eastAsia="黑体" w:cs="仿宋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承诺事项</w:t>
            </w:r>
            <w:r>
              <w:rPr>
                <w:rFonts w:ascii="黑体" w:hAnsi="黑体" w:eastAsia="黑体" w:cs="仿宋"/>
                <w:color w:val="000000"/>
                <w:sz w:val="28"/>
                <w:szCs w:val="28"/>
              </w:rPr>
              <w:t xml:space="preserve">    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仿宋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>1.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自愿申请采取“容缺</w:t>
            </w: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>+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承诺制</w:t>
            </w: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>+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并联审批</w:t>
            </w: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>+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全程帮办代办”审批办法。</w:t>
            </w:r>
          </w:p>
          <w:p>
            <w:pPr>
              <w:spacing w:line="480" w:lineRule="exact"/>
              <w:ind w:left="31680" w:hanging="276" w:hangingChars="100"/>
              <w:jc w:val="lef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>2.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承诺在初审意见出具</w:t>
            </w: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>30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个工作日内补齐容缺材料，并对材料的真实性、有效性负责。</w:t>
            </w:r>
          </w:p>
          <w:p>
            <w:pPr>
              <w:spacing w:line="480" w:lineRule="exact"/>
              <w:ind w:left="31680" w:hanging="276" w:hangingChars="100"/>
              <w:jc w:val="lef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>3.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如逾期未补齐容缺材料，由贵单位撤销审批手续，造成的法律责任和相关损失自行承担，与贵单位无关。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9" w:hRule="atLeast"/>
        </w:trPr>
        <w:tc>
          <w:tcPr>
            <w:tcW w:w="9373" w:type="dxa"/>
            <w:gridSpan w:val="2"/>
          </w:tcPr>
          <w:p>
            <w:pPr>
              <w:spacing w:line="480" w:lineRule="exact"/>
              <w:ind w:firstLine="560"/>
              <w:jc w:val="lef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560"/>
              <w:jc w:val="lef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560"/>
              <w:jc w:val="lef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项目单位法人签名及项目单位公章：</w:t>
            </w:r>
          </w:p>
          <w:p>
            <w:pPr>
              <w:spacing w:line="480" w:lineRule="exact"/>
              <w:ind w:firstLine="560"/>
              <w:jc w:val="lef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560"/>
              <w:jc w:val="lef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560"/>
              <w:jc w:val="left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560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日</w:t>
            </w:r>
          </w:p>
          <w:p>
            <w:pPr>
              <w:spacing w:line="300" w:lineRule="exact"/>
              <w:ind w:firstLine="561"/>
              <w:jc w:val="center"/>
              <w:rPr>
                <w:rFonts w:ascii="仿宋_GB2312" w:hAnsi="仿宋" w:eastAsia="仿宋_GB2312" w:cs="仿宋"/>
                <w:color w:val="000000"/>
                <w:sz w:val="28"/>
                <w:szCs w:val="28"/>
              </w:rPr>
            </w:pPr>
          </w:p>
        </w:tc>
      </w:tr>
    </w:tbl>
    <w:p>
      <w:pPr>
        <w:rPr>
          <w:color w:val="000000"/>
        </w:rPr>
        <w:sectPr>
          <w:footerReference r:id="rId4" w:type="default"/>
          <w:pgSz w:w="11906" w:h="16838"/>
          <w:pgMar w:top="2098" w:right="1474" w:bottom="1985" w:left="1588" w:header="851" w:footer="992" w:gutter="0"/>
          <w:pgNumType w:start="20"/>
          <w:cols w:space="0" w:num="1"/>
          <w:docGrid w:type="linesAndChars" w:linePitch="579" w:charSpace="-882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614" w:h="519" w:hRule="exact" w:wrap="around" w:vAnchor="text" w:hAnchor="page" w:x="8799" w:y="1"/>
      <w:spacing w:line="600" w:lineRule="exact"/>
      <w:ind w:firstLine="140" w:firstLineChars="50"/>
      <w:rPr>
        <w:rStyle w:val="5"/>
        <w:rFonts w:asci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19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ascii="宋体" w:hAnsi="宋体"/>
        <w:sz w:val="28"/>
        <w:szCs w:val="28"/>
      </w:rPr>
      <w:t xml:space="preserve"> —</w:t>
    </w:r>
  </w:p>
  <w:p>
    <w:pPr>
      <w:pStyle w:val="2"/>
      <w:wordWrap w:val="0"/>
      <w:ind w:right="360" w:firstLine="360"/>
      <w:jc w:val="right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360" w:firstLine="360"/>
      <w:jc w:val="right"/>
      <w:rPr>
        <w:rFonts w:asci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15202"/>
    <w:rsid w:val="64615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2022-03-24T02:00:00Z</dcterms:created>
  <dc:creator>lenovo</dc:creator>
  <cp:lastModifiedBy>lenovo</cp:lastModifiedBy>
  <dcterms:modified xsi:type="dcterms:W3CDTF">2022-03-24T02:01:07Z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D2499B1CA39243A3A0F7F7A9B8F36AF7</vt:lpwstr>
  </property>
</Properties>
</file>